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C10" w:rsidRPr="00CB7C10" w:rsidRDefault="00CB7C10" w:rsidP="00CB7C10">
      <w:pPr>
        <w:tabs>
          <w:tab w:val="left" w:pos="1620"/>
        </w:tabs>
        <w:spacing w:before="20" w:after="20" w:line="264" w:lineRule="auto"/>
        <w:jc w:val="center"/>
        <w:rPr>
          <w:rFonts w:ascii="Times New Roman" w:hAnsi="Times New Roman" w:cs="Times New Roman"/>
          <w:b/>
          <w:sz w:val="24"/>
          <w:szCs w:val="24"/>
        </w:rPr>
      </w:pPr>
      <w:bookmarkStart w:id="0" w:name="_gjdgxs" w:colFirst="0" w:colLast="0"/>
      <w:bookmarkEnd w:id="0"/>
      <w:r w:rsidRPr="00CB7C10">
        <w:rPr>
          <w:rFonts w:ascii="Times New Roman" w:hAnsi="Times New Roman" w:cs="Times New Roman"/>
          <w:b/>
          <w:sz w:val="24"/>
          <w:szCs w:val="24"/>
        </w:rPr>
        <w:t>KẾ HOẠCH BÀI DẠY 2024 – 2025</w:t>
      </w:r>
    </w:p>
    <w:p w:rsidR="00CB7C10" w:rsidRPr="00CB7C10" w:rsidRDefault="00CB7C10" w:rsidP="00CB7C10">
      <w:pPr>
        <w:tabs>
          <w:tab w:val="left" w:pos="1620"/>
        </w:tabs>
        <w:spacing w:before="20" w:after="20" w:line="264" w:lineRule="auto"/>
        <w:jc w:val="center"/>
        <w:rPr>
          <w:rFonts w:ascii="Times New Roman" w:hAnsi="Times New Roman" w:cs="Times New Roman"/>
          <w:b/>
          <w:sz w:val="24"/>
          <w:szCs w:val="24"/>
        </w:rPr>
      </w:pPr>
    </w:p>
    <w:tbl>
      <w:tblPr>
        <w:tblW w:w="0" w:type="auto"/>
        <w:tblLook w:val="0000" w:firstRow="0" w:lastRow="0" w:firstColumn="0" w:lastColumn="0" w:noHBand="0" w:noVBand="0"/>
      </w:tblPr>
      <w:tblGrid>
        <w:gridCol w:w="4715"/>
        <w:gridCol w:w="4619"/>
      </w:tblGrid>
      <w:tr w:rsidR="00CB7C10" w:rsidRPr="00CB7C10" w:rsidTr="004C01EE">
        <w:trPr>
          <w:trHeight w:val="696"/>
        </w:trPr>
        <w:tc>
          <w:tcPr>
            <w:tcW w:w="4715" w:type="dxa"/>
            <w:shd w:val="clear" w:color="auto" w:fill="auto"/>
          </w:tcPr>
          <w:p w:rsidR="00CB7C10" w:rsidRPr="00CB7C10" w:rsidRDefault="00CB7C10" w:rsidP="004C01EE">
            <w:pPr>
              <w:jc w:val="center"/>
              <w:rPr>
                <w:rFonts w:ascii="Times New Roman" w:hAnsi="Times New Roman" w:cs="Times New Roman"/>
                <w:bCs/>
                <w:sz w:val="24"/>
                <w:szCs w:val="24"/>
              </w:rPr>
            </w:pPr>
            <w:r w:rsidRPr="00CB7C10">
              <w:rPr>
                <w:rFonts w:ascii="Times New Roman" w:hAnsi="Times New Roman" w:cs="Times New Roman"/>
                <w:bCs/>
                <w:sz w:val="24"/>
                <w:szCs w:val="24"/>
              </w:rPr>
              <w:t>Trường: THPT Nguyễn Việt Khái</w:t>
            </w:r>
          </w:p>
          <w:p w:rsidR="00CB7C10" w:rsidRPr="00CB7C10" w:rsidRDefault="00CB7C10" w:rsidP="004C01EE">
            <w:pPr>
              <w:jc w:val="center"/>
              <w:rPr>
                <w:rFonts w:ascii="Times New Roman" w:hAnsi="Times New Roman" w:cs="Times New Roman"/>
                <w:b/>
                <w:bCs/>
                <w:sz w:val="24"/>
                <w:szCs w:val="24"/>
              </w:rPr>
            </w:pPr>
            <w:r w:rsidRPr="00CB7C10">
              <w:rPr>
                <w:rFonts w:ascii="Times New Roman" w:hAnsi="Times New Roman" w:cs="Times New Roman"/>
                <w:b/>
                <w:bCs/>
                <w:sz w:val="24"/>
                <w:szCs w:val="24"/>
              </w:rPr>
              <w:t>Tổ: Vật lý</w:t>
            </w:r>
          </w:p>
        </w:tc>
        <w:tc>
          <w:tcPr>
            <w:tcW w:w="4619" w:type="dxa"/>
            <w:shd w:val="clear" w:color="auto" w:fill="auto"/>
          </w:tcPr>
          <w:p w:rsidR="00CB7C10" w:rsidRPr="00CB7C10" w:rsidRDefault="00CB7C10" w:rsidP="004C01EE">
            <w:pPr>
              <w:jc w:val="center"/>
              <w:rPr>
                <w:rFonts w:ascii="Times New Roman" w:hAnsi="Times New Roman" w:cs="Times New Roman"/>
                <w:sz w:val="24"/>
                <w:szCs w:val="24"/>
              </w:rPr>
            </w:pPr>
            <w:r w:rsidRPr="00CB7C10">
              <w:rPr>
                <w:rFonts w:ascii="Times New Roman" w:hAnsi="Times New Roman" w:cs="Times New Roman"/>
                <w:sz w:val="24"/>
                <w:szCs w:val="24"/>
              </w:rPr>
              <w:t>Họ và tên giáo viên: …………</w:t>
            </w:r>
          </w:p>
          <w:p w:rsidR="00CB7C10" w:rsidRPr="00CB7C10" w:rsidRDefault="00CB7C10" w:rsidP="004C01EE">
            <w:pPr>
              <w:jc w:val="center"/>
              <w:rPr>
                <w:rFonts w:ascii="Times New Roman" w:hAnsi="Times New Roman" w:cs="Times New Roman"/>
                <w:b/>
                <w:sz w:val="24"/>
                <w:szCs w:val="24"/>
              </w:rPr>
            </w:pPr>
          </w:p>
        </w:tc>
      </w:tr>
    </w:tbl>
    <w:p w:rsidR="00CB7C10" w:rsidRPr="00CB7C10" w:rsidRDefault="00CB7C10" w:rsidP="00CB7C10">
      <w:pPr>
        <w:jc w:val="center"/>
        <w:rPr>
          <w:rFonts w:ascii="Times New Roman" w:hAnsi="Times New Roman" w:cs="Times New Roman"/>
          <w:b/>
          <w:bCs/>
          <w:sz w:val="24"/>
          <w:szCs w:val="24"/>
        </w:rPr>
      </w:pPr>
      <w:r w:rsidRPr="00CB7C10">
        <w:rPr>
          <w:rFonts w:ascii="Times New Roman" w:hAnsi="Times New Roman" w:cs="Times New Roman"/>
          <w:b/>
          <w:bCs/>
          <w:sz w:val="24"/>
          <w:szCs w:val="24"/>
        </w:rPr>
        <w:t>TÊN BÀI DẠY:</w:t>
      </w:r>
    </w:p>
    <w:p w:rsidR="00CB7C10" w:rsidRPr="00CB7C10" w:rsidRDefault="00CB7C10" w:rsidP="00CB7C10">
      <w:pPr>
        <w:spacing w:after="0" w:line="240" w:lineRule="auto"/>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 xml:space="preserve">BÀI 6. CHỤP X QUANG. CHỤP CẮT LỚP </w:t>
      </w:r>
      <w:r w:rsidRPr="00CB7C10">
        <w:rPr>
          <w:rFonts w:ascii="Times New Roman" w:hAnsi="Times New Roman" w:cs="Times New Roman"/>
          <w:b/>
          <w:bCs/>
          <w:sz w:val="24"/>
          <w:szCs w:val="24"/>
        </w:rPr>
        <w:t>( Tiết 13,14</w:t>
      </w:r>
      <w:r w:rsidR="006212DD">
        <w:rPr>
          <w:rFonts w:ascii="Times New Roman" w:hAnsi="Times New Roman" w:cs="Times New Roman"/>
          <w:b/>
          <w:bCs/>
          <w:sz w:val="24"/>
          <w:szCs w:val="24"/>
        </w:rPr>
        <w:t>,15</w:t>
      </w:r>
      <w:r w:rsidRPr="00CB7C10">
        <w:rPr>
          <w:rFonts w:ascii="Times New Roman" w:hAnsi="Times New Roman" w:cs="Times New Roman"/>
          <w:b/>
          <w:bCs/>
          <w:sz w:val="24"/>
          <w:szCs w:val="24"/>
        </w:rPr>
        <w:t>)</w:t>
      </w:r>
    </w:p>
    <w:p w:rsidR="00CB7C10" w:rsidRPr="00CB7C10" w:rsidRDefault="00CB7C10" w:rsidP="00CB7C10">
      <w:pPr>
        <w:jc w:val="center"/>
        <w:rPr>
          <w:rFonts w:ascii="Times New Roman" w:hAnsi="Times New Roman" w:cs="Times New Roman"/>
          <w:b/>
          <w:sz w:val="24"/>
          <w:szCs w:val="24"/>
        </w:rPr>
      </w:pPr>
      <w:r w:rsidRPr="00CB7C10">
        <w:rPr>
          <w:rFonts w:ascii="Times New Roman" w:hAnsi="Times New Roman" w:cs="Times New Roman"/>
          <w:b/>
          <w:sz w:val="24"/>
          <w:szCs w:val="24"/>
        </w:rPr>
        <w:t>Môn học: Chuyên đề vật lý Lớp: 12X</w:t>
      </w:r>
    </w:p>
    <w:p w:rsidR="00CB7C10" w:rsidRPr="00CB7C10" w:rsidRDefault="00CB7C10" w:rsidP="00CB7C10">
      <w:pPr>
        <w:jc w:val="center"/>
        <w:rPr>
          <w:rFonts w:ascii="Times New Roman" w:hAnsi="Times New Roman" w:cs="Times New Roman"/>
          <w:b/>
          <w:sz w:val="24"/>
          <w:szCs w:val="24"/>
        </w:rPr>
      </w:pPr>
      <w:r w:rsidRPr="00CB7C10">
        <w:rPr>
          <w:rFonts w:ascii="Times New Roman" w:hAnsi="Times New Roman" w:cs="Times New Roman"/>
          <w:b/>
          <w:sz w:val="24"/>
          <w:szCs w:val="24"/>
        </w:rPr>
        <w:t>Thời gian thực hiện: (3 tiết)</w:t>
      </w:r>
    </w:p>
    <w:p w:rsidR="00852E02" w:rsidRPr="00CB7C10" w:rsidRDefault="00852E02">
      <w:pPr>
        <w:spacing w:after="0" w:line="240" w:lineRule="auto"/>
        <w:rPr>
          <w:rFonts w:ascii="Times New Roman" w:eastAsia="Times New Roman" w:hAnsi="Times New Roman" w:cs="Times New Roman"/>
          <w:sz w:val="24"/>
          <w:szCs w:val="24"/>
        </w:rPr>
      </w:pP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I. MỤC TIÊU</w:t>
      </w:r>
      <w:bookmarkStart w:id="1" w:name="_GoBack"/>
      <w:bookmarkEnd w:id="1"/>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1. Kiến thức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Nguyên lí chụp X quang trong y học.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Nguyên lí chụp cắt lớp trong y học.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Nguyên tắc tạo ra ảnh chụp X quang và chụp cắt lớp.</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2. Năng lực</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Năng lực vật lí</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nguyên lí chụp X quang trong y học.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một số ưu và nhược điểm của chụp X quang.</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một số biện pháp để rút ngắn thời gian chụp X quang.</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một số biện pháp cải thiện hình ảnh chụp X quang, cụ thể là: giảm liều chiếu, cải thiện độ sắc nét, cải thiện độ tương phản.</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nguyên lí chụp cắt lớp trong y học.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Giải thích được tại sao bệnh nhân có thể được yêu cầu nín thở một thời gian ngắn trong khi chụp cắt lớp.</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Giải thích được lí do tại sao khi chụp não thì chụp cắt lớp lại thích hợp hơn chụp X quang.</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Năng lực chung</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Thảo luận nhóm để lập được bảng so sánh chụp X quang và chụp cắt lớp, từ đó nêu được ưu điểm của phương pháp chụp cắt lớp so với chụp X quang.</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Phối hợp nhóm thực hiện dự án thiết kế được mô hình chụp cắt lớp đơn giản.</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II. THIẾT BỊ DẠY HỌC VÀ HỌC LIỆU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Máy tính và máy chiếu.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Hình ảnh phim chụp X quang (Hình 6.3 SGK) và chụp cắt lớp (Hình 6.10 SGK).</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drawing>
          <wp:inline distT="0" distB="0" distL="0" distR="0">
            <wp:extent cx="3871925" cy="1660207"/>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3871925" cy="1660207"/>
                    </a:xfrm>
                    <a:prstGeom prst="rect">
                      <a:avLst/>
                    </a:prstGeom>
                    <a:ln/>
                  </pic:spPr>
                </pic:pic>
              </a:graphicData>
            </a:graphic>
          </wp:inline>
        </w:drawing>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Video chụp X quang và chụp cắt lớp.</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Video phân tích ảnh chụp X quang của một bệnh nhân tắc ruột https://www.youtube.com/watch?v=HQBCfDximTI</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Video quá trình chụp CT ổ bụng https://www.youtube.com/watch?v=q4–vigikBns</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Phiếu học tập cá nhân in trên giấy A4.</w:t>
      </w:r>
    </w:p>
    <w:p w:rsidR="00852E02" w:rsidRPr="00CB7C10" w:rsidRDefault="001D7CF7">
      <w:pPr>
        <w:spacing w:after="0" w:line="240" w:lineRule="auto"/>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PHIẾU HỌC TẬP SỐ (cá nhân)</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Họ tên: .......................................................... Lớp: .............................</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Nhiệm vụ: so sánh chụp X quang và chụp cắt lớp</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Điểm giống nhau: ....................................................................................................................................................................</w:t>
      </w:r>
      <w:r w:rsidRPr="00CB7C10">
        <w:rPr>
          <w:rFonts w:ascii="Times New Roman" w:eastAsia="Times New Roman" w:hAnsi="Times New Roman" w:cs="Times New Roman"/>
          <w:sz w:val="24"/>
          <w:szCs w:val="24"/>
        </w:rPr>
        <w:lastRenderedPageBreak/>
        <w:t>......................................................................................... ...... .............................................................................................................</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Điểm khác nhau (nêu ít nhất 4 điểm khác nhau):</w:t>
      </w:r>
    </w:p>
    <w:tbl>
      <w:tblPr>
        <w:tblStyle w:val="a"/>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097"/>
      </w:tblGrid>
      <w:tr w:rsidR="00852E02" w:rsidRPr="00CB7C10">
        <w:tc>
          <w:tcPr>
            <w:tcW w:w="5098"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Chụp X quang</w:t>
            </w:r>
          </w:p>
        </w:tc>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Chụp cắt lớp</w:t>
            </w:r>
          </w:p>
        </w:tc>
      </w:tr>
      <w:tr w:rsidR="00852E02" w:rsidRPr="00CB7C10">
        <w:trPr>
          <w:trHeight w:val="275"/>
        </w:trPr>
        <w:tc>
          <w:tcPr>
            <w:tcW w:w="5098"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w:t>
            </w:r>
          </w:p>
        </w:tc>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w:t>
            </w:r>
          </w:p>
        </w:tc>
      </w:tr>
    </w:tbl>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III. TIẾN TRÌNH DẠY HỌC</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1: Mở đầu</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Mục tiêu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Giới thiệu vấn đề của bài học: chụp X quang và chụp cắt lớp.</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Tiến trình tổ chức</w:t>
      </w:r>
    </w:p>
    <w:tbl>
      <w:tblPr>
        <w:tblStyle w:val="a0"/>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7"/>
      </w:tblGrid>
      <w:tr w:rsidR="00852E02" w:rsidRPr="00CB7C10">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của GV và HS</w:t>
            </w:r>
          </w:p>
        </w:tc>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Sản phẩm</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1: Chuyển giao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Chiếu cho HS xem 2 hình ảnh chụp X quang ngực (Hình 6.3 SGK) và chụp cắt lớp não (Hình 6.10 SGK). Yêu cầu HS trả lời câu hỏi “Đây là gì?”</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Nhắc lại nhiệm vụ đã giao về nhà cho 4 nhóm HS là tìm hiểu và trình bày dưới dạng bài thuyết trình ppt về 4 nội dung: Nhóm 1: Chụp X quang là gì? Nêu nguyên lí của chụp X quang. Nhóm 2: Cách cải thiện hình ảnh chụp X quang? Nhóm 3: Chụp cắt lớp là gì? Nêu nguyên lí của việc chụp cắt lớp. Nhóm 4: Lập bảng so sánh chụp X quang và chụp cắt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HS gửi bài trình bày cho GV.</w:t>
            </w:r>
          </w:p>
        </w:tc>
        <w:tc>
          <w:tcPr>
            <w:tcW w:w="5097" w:type="dxa"/>
            <w:vMerge w:val="restart"/>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Câu trả lời của HS.</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Hình 6.3 là ảnh chụp X quang lồng ngực người; Hình 6.10 là ảnh chụp não người.</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báo cáo: đã gửi xong bài thuyết trình cho GV.</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2: Thực hiện nhiệm vụ học tập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Quan sát 2 ảnh và suy nghĩ trả lời câu hỏi.</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Gửi bài thuyết trình cho GV.</w:t>
            </w:r>
          </w:p>
        </w:tc>
        <w:tc>
          <w:tcPr>
            <w:tcW w:w="5097"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3: Báo cáo kết quả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yêu cầu 2 HS trả lời câu hỏi và đại diện 4 nhóm báo cáo việc hoàn thành gửi bài thuyết trình.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trả lời câu hỏi.</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Đại diện 4 nhóm HS báo cáo việc hoàn thành gửi bài thuyết trình được giao.</w:t>
            </w:r>
          </w:p>
        </w:tc>
        <w:tc>
          <w:tcPr>
            <w:tcW w:w="5097"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4: Đánh giá kết quả thực hiện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kiểm tra xem đã nhận đủ 4 bài thuyết trình do 4 nhóm HS gửi chưa.</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đánh giá, nhận xét câu trả lời của HS.</w:t>
            </w:r>
          </w:p>
        </w:tc>
        <w:tc>
          <w:tcPr>
            <w:tcW w:w="5097"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2: Hình thành kiến thức</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2.1. Tìm hiểu Chụp X quang trong chẩn đoán y học</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Mục tiêu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nguyên lí chụp X quang trong y học.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một số ưu và nhược điểm của chụp X quang.</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một số biện pháp để rút ngắn thời gian chụp X quang.</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Tiến trình tổ chức</w:t>
      </w:r>
    </w:p>
    <w:tbl>
      <w:tblPr>
        <w:tblStyle w:val="a1"/>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852E02" w:rsidRPr="00CB7C10">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của GV và HS</w:t>
            </w:r>
          </w:p>
        </w:tc>
        <w:tc>
          <w:tcPr>
            <w:tcW w:w="5098"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Sản phẩm</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1: Chuyển giao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lastRenderedPageBreak/>
              <w:t>+ Yêu cầu nhóm 1 cử 2 HS đại diện nhóm thuyết trình về nội dung: Chụp X quang là gì? Nêu nguyên lí của việc chụp X quang (có hình ảnh minh hoạ).</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các HS còn lại theo dõi phần trình bày của nhóm 1, đối chiếu SGK, nhận xét và nêu câu hỏi thảo luận.</w:t>
            </w:r>
          </w:p>
        </w:tc>
        <w:tc>
          <w:tcPr>
            <w:tcW w:w="5098" w:type="dxa"/>
            <w:vMerge w:val="restart"/>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lastRenderedPageBreak/>
              <w:t>Bài thuyết trình của nhóm 1 ở dạng PPt về nội dung: “Chụp X quang là gì? Nêu nguyên lí của việc chụp X quang” với hai nội dung chính: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Chụp X quang là phương pháp chẩn đoán hình ảnh bằng cách dùng tia X chiếu vào một bộ phận trên cơ thể, sau khi đi qua cơ thể, tia X được hứng bằng một tấm phim, do tia X có tác dụng lên kính ảnh (tấm phim X quang) và do sự suy giảm của tia X sau khi truyền qua các bộ phận cơ thể nên ta thu được phim có hình ảnh các cơ quan, hình ảnh đó giúp bác sĩ nhận biết xem người đó có đang mắc bệnh hoặc tổn thương hay không.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Nguyên lí của việc chụp X quang: Khi tia X đi qua môi trường không đồng tính như cơ thể, do tính chất đâm xuyên và do khả năng hấp thụ tia X khi truyền qua mô và xương khác nhau nên hình ảnh hiển thị trên phim có độ đậm nhạt khác nhau. Tia X bị hấp thụ ít hơn khi truyền qua mô nên hình ảnh trên phim có màu đậm. Tia X bị hấp thụ nhiều hơn khi truyền qua xương nên hình ảnh trên phim có màu sáng.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drawing>
                <wp:inline distT="0" distB="0" distL="0" distR="0">
                  <wp:extent cx="3020176" cy="1864994"/>
                  <wp:effectExtent l="0" t="0" r="0" b="0"/>
                  <wp:docPr id="3"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7"/>
                          <a:srcRect/>
                          <a:stretch>
                            <a:fillRect/>
                          </a:stretch>
                        </pic:blipFill>
                        <pic:spPr>
                          <a:xfrm>
                            <a:off x="0" y="0"/>
                            <a:ext cx="3020176" cy="1864994"/>
                          </a:xfrm>
                          <a:prstGeom prst="rect">
                            <a:avLst/>
                          </a:prstGeom>
                          <a:ln/>
                        </pic:spPr>
                      </pic:pic>
                    </a:graphicData>
                  </a:graphic>
                </wp:inline>
              </w:drawing>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Hình minh hoạ sơ đồ nguyên lí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Câu hỏi thảo luận của HS nhóm 2, 3, 4.</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1: Nêu một số ưu nhược điểm (hoặc lợi ích, tác hại) của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2: Chụp X quang thường/ hoặc nên kéo dài trong bao lâu? Tại sao?</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3: Có những biện pháp nào để rút ngắn thời gian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Câu trả lời của nhóm 1 cho các câu hỏi phần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1:</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Ưu điểm: không xâm lấn, không đau; kĩ thuật đơn giản; nhanh chóng; chi phí thấp.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Nhược điểm: ảnh chụp không được chi tiết, rõ nét như các phương pháp kĩ thuật chụp cao; chỉ xem được ảnh 2 chiều.</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Lợi ích: giúp quan sát được phần tổn thương của cơ thể như gãy xương, dập nội tạng; nhanh, rẻ.</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Tác hại: tia X gây hại cho cơ thể.</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2: Thời gian chụp X quang nên kéo dài một vài giây.</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xml:space="preserve">Nguyên nhân do tia X có tác dụng huỷ diệt tế bào nên hạn chế tiếp xúc với tia X, thời gian và liều dùng tia X nên ở mức tối thiểu để thu được ảnh </w:t>
            </w:r>
            <w:r w:rsidRPr="00CB7C10">
              <w:rPr>
                <w:rFonts w:ascii="Times New Roman" w:eastAsia="Times New Roman" w:hAnsi="Times New Roman" w:cs="Times New Roman"/>
                <w:sz w:val="24"/>
                <w:szCs w:val="24"/>
              </w:rPr>
              <w:lastRenderedPageBreak/>
              <w:t>chụp X quang đủ nhìn rõ, hỗ trợ bác sĩ chẩn đoán bệnh/ tổn thương của cơ thể là được.</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3: Các biện pháp rút ngắn thời gian chụp X quang: dùng tấm nhạy sáng; tăng cường độ tia X trong giới hạn an toàn cho phép.</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2: Thực hiện nhiệm vụ học tập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Nhóm 1 cử đại 2 HS diện nhóm trình bày trước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còn lại theo dõi trình bày, đọc SGK mục I.</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3: Báo cáo kết quả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trình bày bài thuyết trình.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còn lại theo dõi phần trình bày của nhóm 1.</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nêu các câu hỏi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nhóm 1 đưa ra câu trả lời cho các câu hỏi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bổ sung các thông tin HS còn nếu thiếu, giải thích để HS nếu HS có những hiểu lầm, hiểu sai trong phần trình bày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cho HS xem video bác sĩ phân tích ảnh chụp X quang của bệnh nhân tắc ruột:</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 ttps://w w w.y outube .c om/ watch?v=HQBCfDximTI</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4: Đánh giá kết quả thực hiện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đánh giá, nhận xét phần trình bày của nhóm 1; câu hỏi và câu trả lời phần thảo luận của HS.</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2.2. Tìm hiểu về cách cải thiện hình ảnh chụp X quang</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Mục tiêu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một số biện pháp cải thiện hình ảnh chụp X quang, cụ thể là: cải thiện độ sắc nét, cải thiện độ tương phản.</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Thảo luận nhóm để nêu được câu hỏi và trả lời được câu hỏi tại sao chiếu chùm electron hẹp vào đối cathode sẽ cải thiện độ sắc nét của ảnh X quang, tại sao tấm chống tán xạ cần làm bằng vật liệu nhôm – chì, khi nào cần cải thiện độ tương phản của ảnh X quang.</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Tiến trình tổ chức</w:t>
      </w:r>
    </w:p>
    <w:tbl>
      <w:tblPr>
        <w:tblStyle w:val="a2"/>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852E02" w:rsidRPr="00CB7C10">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của GV và HS</w:t>
            </w:r>
          </w:p>
        </w:tc>
        <w:tc>
          <w:tcPr>
            <w:tcW w:w="5098"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Sản phẩm</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1: Chuyển giao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Từ kết quả thảo luận của mục “I. Chụp X quang trong chẩn đoán y học”, GV nêu câu hỏi thảo luận “Nêu các cách để cải thiện hình ảnh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nhóm 2 trình bày bài thuyết trình về “Cách cải thiện hình ảnh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Tổ chức cho HS thảo luận và làm việc theo cặp 2 HS để theo dõi phần trình bày của nhóm 2, đọc SGK mục II, trả lời câu hỏi và nêu thêm các câu hỏi thảo luận.</w:t>
            </w:r>
          </w:p>
        </w:tc>
        <w:tc>
          <w:tcPr>
            <w:tcW w:w="5098" w:type="dxa"/>
            <w:vMerge w:val="restart"/>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Bài thuyết trình của nhóm 2 ở dạng PPt về nội dung: “Cải thiện hình ảnh chụp X quang” với hai nội dung chính: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Tại sao phải cải thiện hình ảnh X quang ?: để quan sát được chi tiết các bộ phận và phân biệt rõ các bộ phận trên ảnh chụp.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Hai nội dung cần cải thiện trên ảnh chụp X quang là độ sắc nét (VD xem Hình 6.4 SGK trang 34) và độ tương phản (VD xem Hình 6.8 SGK trang 36).</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Cải thiện độ sắc nét bằng cách: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cho chùm electron hẹp đập vào cathode (Hình 6.6 SGK trang 34)</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drawing>
                <wp:inline distT="0" distB="0" distL="0" distR="0">
                  <wp:extent cx="2675235" cy="1882139"/>
                  <wp:effectExtent l="0" t="0" r="0" b="0"/>
                  <wp:docPr id="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2675235" cy="1882139"/>
                          </a:xfrm>
                          <a:prstGeom prst="rect">
                            <a:avLst/>
                          </a:prstGeom>
                          <a:ln/>
                        </pic:spPr>
                      </pic:pic>
                    </a:graphicData>
                  </a:graphic>
                </wp:inline>
              </w:drawing>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đặt thêm tấm chống tán xạ để hạn chế nhiễu trên ảnh chụp X quang Cải thiện độ tương phản bằng cách: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dùng hoá chất để tạo độ tương phản tốt hơn, ví dụ iodine hoặc barium bằng cách uống hoặc tiêm và cơ thể người bệnh.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điều chỉnh cường độ liều chiếu phù hợp – Các câu hỏi thảo luận của HS như:</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1: Tại sao dùng chùm electron hẹp lại cho ảnh X quang nét hơn?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2: Tại sao tấm chống tán xạ lại làm bằng vật liệu là chì đan xen nhôm?</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3: Khi nào thì cần/ không cần cải thiện độ tương phản của ảnh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4: Hoá chất như iodine hay barium có tác dụng gì mà tạo ra được ảnh X quang có độ tương phản cao hơn.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lastRenderedPageBreak/>
              <w:t>– Câu trả lời của HS.</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1: Chùm electron có vai trò như một chùm sáng, vật chắn sáng sẽ có hình ảnh sắc nét hơn nếu được chiếu bằng một nguồn sáng hẹp thay vì một nguồn sáng rộng (tham khảo Hình 6.5 SGK trang 34) vì vậy cần chiếu chùm electron hẹp đến đối cathode.</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2: Chì có tác dụng hấp thụ chùm tia X còn nhôm cho chùm X xuyên qua. Chùm tia X chuẩn trực sẽ truyền qua tấm nhôm đến đầu thu tín hiệu, chùm tia X tán xạ sau khi đi qua cơ thể sẽ bị lớp chì hấp thụ hết.</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3: Nếu chụp ảnh xương thì không cần cải thiện độ tương phản vì xương hấp thụ tốt tia X hơn mô nên ảnh chụp xương sẽ nhạt hơn ảnh chụp phần mô, rất dễ quan sát.</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Nếu chụp các bộ phận khác nhau mà các bộ phận đó lại có khả năng hấp thụ tia X như nhau, chẳng hạn như chụp ruột (tham khảo Hình 6.8 SGK trang 36) thì cần cải thiện độ tương phản trên ảnh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4: Các hoá chất này có khả năng hấp thụ tia X nên cần uống hoặc tiêm chúng vào bộ phận cần chụp ảnh, khi chùm tia X đi qua các bộ phận này chúng bị hấp thụ nhiều hơn tạo ra độ tương phản trên ảnh chụp.</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2: Thực hiện nhiệm vụ học tập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Nhóm 2 cử đại diện trình bày về nội dung cải thiện hình ảnh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còn lại theo dõi nội dung trình bày, đọc SGK mục II.</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suy nghĩ các câu hỏi thảo luận.</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3: Báo cáo kết quả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nhóm 2 trình bày báo cáo.</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nêu câu hỏi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gợi ý, định hướng và bổ sung nếu cần thiết.</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4: Đánh giá kết quả thực hiện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đánh giá, nhận xét phần trình bày báo cáo của nhóm 2, đánh giá câu hỏi thảo luận và câu trả lời cho các câu hỏi thảo luận của HS.</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2.3. Tìm hiểu về Chụp cắt lớp</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Mục tiêu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được nguyên lý chụp cắt lớp trong y học.</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Giải thích được tại sao bệnh nhân có thể được yêu cầu nín thở trong khi chụp cắt lớp.</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Tiến trình tổ chức</w:t>
      </w:r>
    </w:p>
    <w:tbl>
      <w:tblPr>
        <w:tblStyle w:val="a3"/>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852E02" w:rsidRPr="00CB7C10">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của GV và HS</w:t>
            </w:r>
          </w:p>
        </w:tc>
        <w:tc>
          <w:tcPr>
            <w:tcW w:w="5098"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Sản phẩm</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1: Chuyển giao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Chiếu lại hình ảnh chụp CT não mà HS đã xem ở đầu bài và giới thiệu cho HS đây là ảnh chụp cắt lớp não người.</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Nêu câu hỏi: “Chụp cắt lớp là gì? Nêu nguyên lí của việc chụp cắt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nhóm 3 gửi bài trình bày và cử đại diện trình bày báo cáo.</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HS các nhóm còn lại lắng nghe, đọc SGK mục III và nêu câu hỏi thảo luận.</w:t>
            </w:r>
          </w:p>
        </w:tc>
        <w:tc>
          <w:tcPr>
            <w:tcW w:w="5098" w:type="dxa"/>
            <w:vMerge w:val="restart"/>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Bài thuyết trình của nhóm 3 ở dạng PPt về nội dung: “Chụp cắt lớp là gì? Nêu nguyên lí của việc chụp cắt lớp.” với 3 nội dung chính:</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Chụp cắt lớp là gì: là kĩ thuật dùng tia X để chụp các bộ phận của cơ thể ở các góc khác nhau, qua máy tính xử lí cho ảnh dạng 2D hoặc 3D; các bộ phận trên ảnh chụp không bị chồng lên nhau. Tên tiếng Anh của kĩ thuật này là Computed Tomography Scan hay CT Scan.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Khi nào thì cần chụp cắt lớp?: khi cần quan sát chi tiết các bộ phận phức tạp, quan sát các (lớp) ảnh mà không có các phần cơ quan chồng lấn lên nhau.</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Nguyên lí của việc chụp cắt lớp: ống tia X di chuyển trên một đường tròn, vòng quanh các bộ phận cần chụp, tạo ra chùm tia X như hình quạt, ở mỗi vị trí, chùm tia X sau khi xuyên qua các bộ phận thì bị suy giảm và được các cảm biến ghi lại và lưu trong bộ nhớ máy tính, bộ nhớ máy tính ghi được một số rất lớn những thông tin ảnh X quang, máy tính xử lí và đưa ra hình ảnh chụp cắt lớp.</w:t>
            </w:r>
          </w:p>
          <w:p w:rsidR="00852E02" w:rsidRPr="00CB7C10" w:rsidRDefault="00852E02">
            <w:pPr>
              <w:rPr>
                <w:rFonts w:ascii="Times New Roman" w:eastAsia="Times New Roman" w:hAnsi="Times New Roman" w:cs="Times New Roman"/>
                <w:sz w:val="24"/>
                <w:szCs w:val="24"/>
              </w:rPr>
            </w:pP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lastRenderedPageBreak/>
              <w:drawing>
                <wp:inline distT="0" distB="0" distL="0" distR="0">
                  <wp:extent cx="2518236" cy="1493520"/>
                  <wp:effectExtent l="0" t="0" r="0" b="0"/>
                  <wp:docPr id="5"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a:stretch>
                            <a:fillRect/>
                          </a:stretch>
                        </pic:blipFill>
                        <pic:spPr>
                          <a:xfrm>
                            <a:off x="0" y="0"/>
                            <a:ext cx="2518236" cy="1493520"/>
                          </a:xfrm>
                          <a:prstGeom prst="rect">
                            <a:avLst/>
                          </a:prstGeom>
                          <a:ln/>
                        </pic:spPr>
                      </pic:pic>
                    </a:graphicData>
                  </a:graphic>
                </wp:inline>
              </w:drawing>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Hình 6.9: Mô hình nguyên lí máy chụp cắt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Câu hỏi thảo luận của HS:</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1: Trong chụp cắt lớp, tại sao ống tia X lại phải di chuyển trên vòng tròn mà không cố định một chỗ.</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2: Tại sao bệnh nhân có thể được yêu cầu nín thở một thời gian ngắn trong khi chụp cắt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3: Tại sao chụp não thì chụp cắt lớp thích hợp hơn chụp X quang?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trả lời của HS.</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1: Ống tia X cần di chuyển để chụp ảnh bộ phận nhiều lớp, nhiều lần, từ các góc khác nhau.</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2: Bệnh nhân thở gây ra chuyển động của các cơ quan, bộ phận cần chụp làm ảnh hưởng đến chất lượng của hình ảnh cắt lớp thu được.</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Câu 3: Do cấu trúc hộp sọ tròn, nếu chụp X quang thì tia X xuyên qua hai bên sọ, ảnh chụp sẽ thu được phần hình ảnh xương sọ trước và sau chồng lên nhau và chồng lên các mô khó quan sát, chụp cắt lớp sẽ xem được từng lớp cắt hình ảnh các mô bên trong sọ, các tổn thương nếu có trong hộp sọ có thể được xác định chính xác.</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2: Thực hiện nhiệm vụ học tập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Nhóm 3 gửi bài báo cáo và cử đại diện.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còn lại đọc SGK và suy nghĩ tìm câu trả lời và suy nghĩ câu hỏi thảo luận.</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3: Báo cáo kết quả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nhóm 2 trình bày báo cáo.</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phát biểu câu hỏi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đưa ra câu trả lời.</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lắng nghe báo cáo, góp ý câu hỏi và chỉnh sửa các nội dung cần thiết.</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lastRenderedPageBreak/>
              <w:t>GV chiếu cho HS xem video bác sĩ chụp ảnh CT ổ bụng. h</w:t>
            </w:r>
            <w:hyperlink r:id="rId10">
              <w:r w:rsidRPr="00CB7C10">
                <w:rPr>
                  <w:rFonts w:ascii="Times New Roman" w:eastAsia="Times New Roman" w:hAnsi="Times New Roman" w:cs="Times New Roman"/>
                  <w:color w:val="0563C1"/>
                  <w:sz w:val="24"/>
                  <w:szCs w:val="24"/>
                  <w:u w:val="single"/>
                </w:rPr>
                <w:t>ttps://www.youtube.com/</w:t>
              </w:r>
            </w:hyperlink>
            <w:r w:rsidRPr="00CB7C10">
              <w:rPr>
                <w:rFonts w:ascii="Times New Roman" w:eastAsia="Times New Roman" w:hAnsi="Times New Roman" w:cs="Times New Roman"/>
                <w:sz w:val="24"/>
                <w:szCs w:val="24"/>
              </w:rPr>
              <w:t xml:space="preserve"> watch?v=q4–vigikBns</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4: Đánh giá kết quả thực hiện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đánh giá, nhận xét phần trình bày của nhóm 3.</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đánh giá, nhận xét câu trả lời của HS.</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3: Luyện tập</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Mục tiêu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Thảo luận nhóm để lập được bảng so sánh chụp X quang và chụp cắt lớp, từ đó nêu được ưu điểm của phương pháp chụp cắt lớp so với chụp X quang.</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Tiến trình tổ chức</w:t>
      </w:r>
    </w:p>
    <w:tbl>
      <w:tblPr>
        <w:tblStyle w:val="a4"/>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852E02" w:rsidRPr="00CB7C10">
        <w:tc>
          <w:tcPr>
            <w:tcW w:w="509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của GV và HS</w:t>
            </w:r>
          </w:p>
        </w:tc>
        <w:tc>
          <w:tcPr>
            <w:tcW w:w="5098"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Sản phẩm</w:t>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1: Chuyển giao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Nhắc lại nhiệm vụ của nhóm 4: Lập bảng so sánh chụp X quang và chụp cắt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Phát phiếu học tập và yêu cầu HS hoàn thành phiếu học tập cá nhân.</w:t>
            </w:r>
          </w:p>
        </w:tc>
        <w:tc>
          <w:tcPr>
            <w:tcW w:w="5098" w:type="dxa"/>
            <w:vMerge w:val="restart"/>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Bài thuyết trình của nhóm 4 ở dạng PPt về nội dung: “So sánh chụp X quang và chụp cắt lớp.”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Phiếu học tập của HS được hoành thành. Nội dung:</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Điểm giống nhau: đều sử dụng tia X, dựa vào tính chất đâm xuyên và tác dụng lên kính ảnh của tia X để ghi lại ảnh chụp sau khi tia X xuyên qua các bộ phân trên cơ thể.</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Điểm khác nhau:</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lastRenderedPageBreak/>
              <w:drawing>
                <wp:inline distT="0" distB="0" distL="0" distR="0">
                  <wp:extent cx="3077639" cy="2187958"/>
                  <wp:effectExtent l="0" t="0" r="0" b="0"/>
                  <wp:docPr id="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3077639" cy="2187958"/>
                          </a:xfrm>
                          <a:prstGeom prst="rect">
                            <a:avLst/>
                          </a:prstGeom>
                          <a:ln/>
                        </pic:spPr>
                      </pic:pic>
                    </a:graphicData>
                  </a:graphic>
                </wp:inline>
              </w:drawing>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drawing>
                <wp:inline distT="0" distB="0" distL="0" distR="0">
                  <wp:extent cx="3074674" cy="1576612"/>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3074674" cy="1576612"/>
                          </a:xfrm>
                          <a:prstGeom prst="rect">
                            <a:avLst/>
                          </a:prstGeom>
                          <a:ln/>
                        </pic:spPr>
                      </pic:pic>
                    </a:graphicData>
                  </a:graphic>
                </wp:inline>
              </w:drawing>
            </w: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2: Thực hiện nhiệm vụ học tập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Nhóm 4 cử đại diện trình bày báo cáo.</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theo dõi, đọc SGK và hoàn thành phiếu học tập cá nhân.</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3: Báo cáo kết quả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trình bày báo cáo.</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GV yêu cầu HS khác nhận xét, bổ sung các nội dung nhóm 4 trình bày còn còn thiếu hoặc chưa chính xác.</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097"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4: Đánh giá kết quả thực hiện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đánh giá, nhận xét phần báo cáo của nhóm 4.</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lastRenderedPageBreak/>
              <w:t>– GV ghi nhận và nhận xét câu trả lời của HS.</w:t>
            </w:r>
          </w:p>
        </w:tc>
        <w:tc>
          <w:tcPr>
            <w:tcW w:w="5098"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4: Vận dụng</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a. Mục tiêu</w:t>
      </w:r>
    </w:p>
    <w:p w:rsidR="00852E02" w:rsidRPr="00CB7C10" w:rsidRDefault="001D7CF7">
      <w:pPr>
        <w:spacing w:after="0" w:line="240" w:lineRule="auto"/>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Phối hợp nhóm thực hiện dự án thiết kế được mô hình chụp cắt lớp đơn giản.</w:t>
      </w:r>
    </w:p>
    <w:p w:rsidR="00852E02" w:rsidRPr="00CB7C10" w:rsidRDefault="001D7CF7">
      <w:pPr>
        <w:spacing w:after="0" w:line="240" w:lineRule="auto"/>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b. Tiến trình tổ chức</w:t>
      </w:r>
    </w:p>
    <w:tbl>
      <w:tblPr>
        <w:tblStyle w:val="a5"/>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48"/>
        <w:gridCol w:w="4747"/>
      </w:tblGrid>
      <w:tr w:rsidR="00852E02" w:rsidRPr="00CB7C10">
        <w:tc>
          <w:tcPr>
            <w:tcW w:w="5448"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Hoạt động của GV và HS</w:t>
            </w:r>
          </w:p>
        </w:tc>
        <w:tc>
          <w:tcPr>
            <w:tcW w:w="4747" w:type="dxa"/>
          </w:tcPr>
          <w:p w:rsidR="00852E02" w:rsidRPr="00CB7C10" w:rsidRDefault="001D7CF7">
            <w:pPr>
              <w:jc w:val="center"/>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Sản phẩm</w:t>
            </w:r>
          </w:p>
        </w:tc>
      </w:tr>
      <w:tr w:rsidR="00852E02" w:rsidRPr="00CB7C10">
        <w:tc>
          <w:tcPr>
            <w:tcW w:w="5448"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1: Chuyển giao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Chia lớp làm 4 nhóm.</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HS thực hiện dự án với nhiệm vụ.</w:t>
            </w:r>
          </w:p>
          <w:p w:rsidR="00852E02" w:rsidRPr="00CB7C10" w:rsidRDefault="00852E02">
            <w:pPr>
              <w:rPr>
                <w:rFonts w:ascii="Times New Roman" w:eastAsia="Times New Roman" w:hAnsi="Times New Roman" w:cs="Times New Roman"/>
                <w:sz w:val="24"/>
                <w:szCs w:val="24"/>
              </w:rPr>
            </w:pP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noProof/>
                <w:sz w:val="24"/>
                <w:szCs w:val="24"/>
              </w:rPr>
              <w:drawing>
                <wp:inline distT="0" distB="0" distL="0" distR="0">
                  <wp:extent cx="3322933" cy="1280160"/>
                  <wp:effectExtent l="0" t="0" r="0" b="0"/>
                  <wp:docPr id="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3"/>
                          <a:srcRect/>
                          <a:stretch>
                            <a:fillRect/>
                          </a:stretch>
                        </pic:blipFill>
                        <pic:spPr>
                          <a:xfrm>
                            <a:off x="0" y="0"/>
                            <a:ext cx="3322933" cy="1280160"/>
                          </a:xfrm>
                          <a:prstGeom prst="rect">
                            <a:avLst/>
                          </a:prstGeom>
                          <a:ln/>
                        </pic:spPr>
                      </pic:pic>
                    </a:graphicData>
                  </a:graphic>
                </wp:inline>
              </w:drawing>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Yêu cầu HS trình bày sản phẩm dự án dưới dạng bài thuyết trình PPt.</w:t>
            </w:r>
          </w:p>
        </w:tc>
        <w:tc>
          <w:tcPr>
            <w:tcW w:w="4747" w:type="dxa"/>
            <w:vMerge w:val="restart"/>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Bài thuyết trình dự án.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Ví dụ nhóm HS chọn mô hình CT sọ não.</w:t>
            </w:r>
          </w:p>
        </w:tc>
      </w:tr>
      <w:tr w:rsidR="00852E02" w:rsidRPr="00CB7C10">
        <w:tc>
          <w:tcPr>
            <w:tcW w:w="5448"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2: Thực hiện nhiệm vụ học tập</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HS thực hiện: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Thảo luận nhóm, phân công nhiệm vụ các cá nhân.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Sử dụng điện thoại, máy tính cá nhân tìm kiếm thông tin, lựa chọn mô hình và làm theo các bước.</w:t>
            </w:r>
          </w:p>
        </w:tc>
        <w:tc>
          <w:tcPr>
            <w:tcW w:w="4747"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448"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3: Báo cáo kết quả và thảo luận</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4 nhóm lần lượt báo cáo kết quả.</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HS khác lắng nghe và nhận xét.</w:t>
            </w:r>
          </w:p>
        </w:tc>
        <w:tc>
          <w:tcPr>
            <w:tcW w:w="4747"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852E02" w:rsidRPr="00CB7C10">
        <w:tc>
          <w:tcPr>
            <w:tcW w:w="5448" w:type="dxa"/>
          </w:tcPr>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Bước 4: Đánh giá kết quả thực hiện nhiệm vụ</w:t>
            </w:r>
          </w:p>
          <w:p w:rsidR="00852E02" w:rsidRPr="00CB7C10" w:rsidRDefault="001D7CF7">
            <w:pPr>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 GV đánh giá, nhận xét câu trả lời của HS.</w:t>
            </w:r>
          </w:p>
        </w:tc>
        <w:tc>
          <w:tcPr>
            <w:tcW w:w="4747" w:type="dxa"/>
            <w:vMerge/>
          </w:tcPr>
          <w:p w:rsidR="00852E02" w:rsidRPr="00CB7C10" w:rsidRDefault="00852E02">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rsidR="00852E02" w:rsidRPr="00CB7C10" w:rsidRDefault="001D7CF7">
      <w:pPr>
        <w:spacing w:after="0" w:line="240" w:lineRule="auto"/>
        <w:jc w:val="both"/>
        <w:rPr>
          <w:rFonts w:ascii="Times New Roman" w:eastAsia="Times New Roman" w:hAnsi="Times New Roman" w:cs="Times New Roman"/>
          <w:b/>
          <w:sz w:val="24"/>
          <w:szCs w:val="24"/>
        </w:rPr>
      </w:pPr>
      <w:r w:rsidRPr="00CB7C10">
        <w:rPr>
          <w:rFonts w:ascii="Times New Roman" w:eastAsia="Times New Roman" w:hAnsi="Times New Roman" w:cs="Times New Roman"/>
          <w:b/>
          <w:sz w:val="24"/>
          <w:szCs w:val="24"/>
        </w:rPr>
        <w:t>IV. ĐIỀU CHỈNH, THAY ĐỔI, BỔ SUNG (NẾU CÓ)</w:t>
      </w:r>
    </w:p>
    <w:p w:rsidR="00852E02" w:rsidRPr="00CB7C10" w:rsidRDefault="001D7CF7">
      <w:pPr>
        <w:tabs>
          <w:tab w:val="left" w:pos="10260"/>
        </w:tabs>
        <w:spacing w:after="0" w:line="240" w:lineRule="auto"/>
        <w:jc w:val="both"/>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ab/>
      </w:r>
    </w:p>
    <w:p w:rsidR="00852E02" w:rsidRPr="00CB7C10" w:rsidRDefault="001D7CF7">
      <w:pPr>
        <w:tabs>
          <w:tab w:val="left" w:pos="10260"/>
        </w:tabs>
        <w:spacing w:after="0" w:line="240" w:lineRule="auto"/>
        <w:jc w:val="both"/>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ab/>
      </w:r>
    </w:p>
    <w:p w:rsidR="00852E02" w:rsidRPr="00CB7C10" w:rsidRDefault="001D7CF7">
      <w:pPr>
        <w:tabs>
          <w:tab w:val="left" w:pos="10260"/>
        </w:tabs>
        <w:spacing w:after="0" w:line="240" w:lineRule="auto"/>
        <w:jc w:val="both"/>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tab/>
      </w:r>
    </w:p>
    <w:p w:rsidR="00852E02" w:rsidRPr="00CB7C10" w:rsidRDefault="001D7CF7">
      <w:pPr>
        <w:tabs>
          <w:tab w:val="left" w:pos="10260"/>
        </w:tabs>
        <w:spacing w:after="0" w:line="240" w:lineRule="auto"/>
        <w:jc w:val="both"/>
        <w:rPr>
          <w:rFonts w:ascii="Times New Roman" w:eastAsia="Times New Roman" w:hAnsi="Times New Roman" w:cs="Times New Roman"/>
          <w:sz w:val="24"/>
          <w:szCs w:val="24"/>
        </w:rPr>
      </w:pPr>
      <w:r w:rsidRPr="00CB7C10">
        <w:rPr>
          <w:rFonts w:ascii="Times New Roman" w:eastAsia="Times New Roman" w:hAnsi="Times New Roman" w:cs="Times New Roman"/>
          <w:sz w:val="24"/>
          <w:szCs w:val="24"/>
        </w:rPr>
        <w:lastRenderedPageBreak/>
        <w:tab/>
      </w:r>
    </w:p>
    <w:tbl>
      <w:tblPr>
        <w:tblStyle w:val="TableGrid"/>
        <w:tblW w:w="0" w:type="auto"/>
        <w:tblLook w:val="04A0" w:firstRow="1" w:lastRow="0" w:firstColumn="1" w:lastColumn="0" w:noHBand="0" w:noVBand="1"/>
      </w:tblPr>
      <w:tblGrid>
        <w:gridCol w:w="4945"/>
        <w:gridCol w:w="4910"/>
      </w:tblGrid>
      <w:tr w:rsidR="00CB7C10" w:rsidRPr="00FE0B53" w:rsidTr="004C01EE">
        <w:tc>
          <w:tcPr>
            <w:tcW w:w="5236" w:type="dxa"/>
          </w:tcPr>
          <w:p w:rsidR="00CB7C10" w:rsidRDefault="00CB7C10" w:rsidP="004C01EE">
            <w:pPr>
              <w:jc w:val="center"/>
              <w:rPr>
                <w:rFonts w:ascii="Times New Roman" w:hAnsi="Times New Roman" w:cs="Times New Roman"/>
                <w:sz w:val="24"/>
                <w:szCs w:val="24"/>
                <w:lang w:val="en-US"/>
              </w:rPr>
            </w:pPr>
            <w:r>
              <w:rPr>
                <w:rFonts w:ascii="Times New Roman" w:hAnsi="Times New Roman" w:cs="Times New Roman"/>
                <w:sz w:val="24"/>
                <w:szCs w:val="24"/>
                <w:lang w:val="en-US"/>
              </w:rPr>
              <w:t>Ngày ……tháng ….. năm 2024</w:t>
            </w:r>
          </w:p>
          <w:p w:rsidR="00CB7C10" w:rsidRPr="00FE0B53" w:rsidRDefault="00CB7C10" w:rsidP="004C01EE">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CB7C10" w:rsidRPr="009614A5" w:rsidRDefault="00CB7C10" w:rsidP="004C01EE">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Pr="00FE0B53" w:rsidRDefault="00CB7C10" w:rsidP="004C01EE">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CB7C10" w:rsidRPr="009614A5" w:rsidRDefault="00CB7C10" w:rsidP="004C01EE">
            <w:pPr>
              <w:jc w:val="center"/>
              <w:rPr>
                <w:rFonts w:ascii="Times New Roman" w:hAnsi="Times New Roman" w:cs="Times New Roman"/>
                <w:sz w:val="24"/>
                <w:szCs w:val="24"/>
                <w:lang w:val="en-US"/>
              </w:rPr>
            </w:pPr>
            <w:r>
              <w:rPr>
                <w:rFonts w:ascii="Times New Roman" w:hAnsi="Times New Roman" w:cs="Times New Roman"/>
                <w:sz w:val="24"/>
                <w:szCs w:val="24"/>
                <w:lang w:val="en-US"/>
              </w:rPr>
              <w:t>Ngày ,,,, tháng …. năm 2024</w:t>
            </w:r>
          </w:p>
          <w:p w:rsidR="00CB7C10" w:rsidRPr="00A404E8" w:rsidRDefault="00CB7C10" w:rsidP="004C01EE">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CB7C10" w:rsidRPr="009614A5" w:rsidRDefault="00CB7C10" w:rsidP="004C01EE">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CB7C10" w:rsidRDefault="00CB7C10" w:rsidP="004C01EE">
            <w:pPr>
              <w:jc w:val="both"/>
              <w:rPr>
                <w:rFonts w:ascii="Times New Roman" w:hAnsi="Times New Roman" w:cs="Times New Roman"/>
                <w:sz w:val="24"/>
                <w:szCs w:val="24"/>
              </w:rPr>
            </w:pPr>
          </w:p>
          <w:p w:rsidR="00CB7C10" w:rsidRDefault="00CB7C10" w:rsidP="004C01EE">
            <w:pPr>
              <w:jc w:val="center"/>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Default="00CB7C10" w:rsidP="004C01EE">
            <w:pPr>
              <w:jc w:val="both"/>
              <w:rPr>
                <w:rFonts w:ascii="Times New Roman" w:hAnsi="Times New Roman" w:cs="Times New Roman"/>
                <w:sz w:val="24"/>
                <w:szCs w:val="24"/>
              </w:rPr>
            </w:pPr>
          </w:p>
          <w:p w:rsidR="00CB7C10" w:rsidRPr="00FE0B53" w:rsidRDefault="00CB7C10" w:rsidP="004C01EE">
            <w:pPr>
              <w:jc w:val="center"/>
              <w:rPr>
                <w:rFonts w:ascii="Times New Roman" w:hAnsi="Times New Roman" w:cs="Times New Roman"/>
                <w:b/>
                <w:sz w:val="24"/>
                <w:szCs w:val="24"/>
                <w:lang w:val="en-US"/>
              </w:rPr>
            </w:pPr>
          </w:p>
        </w:tc>
      </w:tr>
    </w:tbl>
    <w:p w:rsidR="00852E02" w:rsidRPr="00CB7C10" w:rsidRDefault="00852E02">
      <w:pPr>
        <w:spacing w:after="0" w:line="240" w:lineRule="auto"/>
        <w:rPr>
          <w:rFonts w:ascii="Times New Roman" w:eastAsia="Times New Roman" w:hAnsi="Times New Roman" w:cs="Times New Roman"/>
          <w:sz w:val="24"/>
          <w:szCs w:val="24"/>
        </w:rPr>
      </w:pPr>
    </w:p>
    <w:sectPr w:rsidR="00852E02" w:rsidRPr="00CB7C10" w:rsidSect="00CB7C10">
      <w:footerReference w:type="default" r:id="rId14"/>
      <w:pgSz w:w="11907" w:h="16840"/>
      <w:pgMar w:top="567" w:right="851" w:bottom="567" w:left="119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203" w:rsidRDefault="00753203">
      <w:pPr>
        <w:spacing w:after="0" w:line="240" w:lineRule="auto"/>
      </w:pPr>
      <w:r>
        <w:separator/>
      </w:r>
    </w:p>
  </w:endnote>
  <w:endnote w:type="continuationSeparator" w:id="0">
    <w:p w:rsidR="00753203" w:rsidRDefault="00753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E02" w:rsidRDefault="001D7CF7">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CB7C10">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852E02" w:rsidRDefault="00852E0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203" w:rsidRDefault="00753203">
      <w:pPr>
        <w:spacing w:after="0" w:line="240" w:lineRule="auto"/>
      </w:pPr>
      <w:r>
        <w:separator/>
      </w:r>
    </w:p>
  </w:footnote>
  <w:footnote w:type="continuationSeparator" w:id="0">
    <w:p w:rsidR="00753203" w:rsidRDefault="007532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E02"/>
    <w:rsid w:val="001D7CF7"/>
    <w:rsid w:val="006212DD"/>
    <w:rsid w:val="00753203"/>
    <w:rsid w:val="00852E02"/>
    <w:rsid w:val="00CB7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C0CDA"/>
  <w15:docId w15:val="{1207F121-79A3-47D5-8A1D-2C641D87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widowControl w:val="0"/>
      <w:spacing w:before="187" w:after="0" w:line="240" w:lineRule="auto"/>
      <w:ind w:left="2267"/>
      <w:outlineLvl w:val="0"/>
    </w:pPr>
    <w:rPr>
      <w:rFonts w:ascii="Arial" w:eastAsia="Arial" w:hAnsi="Arial" w:cs="Arial"/>
      <w:b/>
      <w:sz w:val="44"/>
      <w:szCs w:val="44"/>
    </w:rPr>
  </w:style>
  <w:style w:type="paragraph" w:styleId="Heading2">
    <w:name w:val="heading 2"/>
    <w:basedOn w:val="Normal"/>
    <w:next w:val="Normal"/>
    <w:uiPriority w:val="9"/>
    <w:semiHidden/>
    <w:unhideWhenUsed/>
    <w:qFormat/>
    <w:pPr>
      <w:widowControl w:val="0"/>
      <w:spacing w:before="212" w:after="0" w:line="240" w:lineRule="auto"/>
      <w:ind w:left="1403" w:hanging="345"/>
      <w:outlineLvl w:val="1"/>
    </w:pPr>
    <w:rPr>
      <w:rFonts w:ascii="Verdana" w:eastAsia="Verdana" w:hAnsi="Verdana" w:cs="Verdana"/>
      <w:b/>
      <w:sz w:val="26"/>
      <w:szCs w:val="26"/>
    </w:rPr>
  </w:style>
  <w:style w:type="paragraph" w:styleId="Heading3">
    <w:name w:val="heading 3"/>
    <w:basedOn w:val="Normal"/>
    <w:next w:val="Normal"/>
    <w:uiPriority w:val="9"/>
    <w:semiHidden/>
    <w:unhideWhenUsed/>
    <w:qFormat/>
    <w:pPr>
      <w:widowControl w:val="0"/>
      <w:spacing w:before="129" w:after="0" w:line="240" w:lineRule="auto"/>
      <w:ind w:left="1577" w:hanging="274"/>
      <w:outlineLvl w:val="2"/>
    </w:pPr>
    <w:rPr>
      <w:rFonts w:ascii="Times New Roman" w:eastAsia="Times New Roman" w:hAnsi="Times New Roman" w:cs="Times New Roman"/>
      <w:b/>
      <w:sz w:val="25"/>
      <w:szCs w:val="25"/>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styleId="TableGrid">
    <w:name w:val="Table Grid"/>
    <w:aliases w:val="tham khao"/>
    <w:basedOn w:val="TableNormal"/>
    <w:uiPriority w:val="39"/>
    <w:qFormat/>
    <w:rsid w:val="00CB7C10"/>
    <w:pPr>
      <w:spacing w:after="0" w:line="240" w:lineRule="auto"/>
    </w:pPr>
    <w:rPr>
      <w:rFonts w:asciiTheme="minorHAnsi" w:eastAsiaTheme="minorHAnsi" w:hAnsiTheme="minorHAnsi" w:cstheme="minorBid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7.jpg"/><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youtube.com/" TargetMode="Externa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2453</Words>
  <Characters>13986</Characters>
  <Application>Microsoft Office Word</Application>
  <DocSecurity>0</DocSecurity>
  <Lines>116</Lines>
  <Paragraphs>32</Paragraphs>
  <ScaleCrop>false</ScaleCrop>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2024-09-08T04:47:00Z</dcterms:created>
  <dcterms:modified xsi:type="dcterms:W3CDTF">2024-09-08T04:50:00Z</dcterms:modified>
</cp:coreProperties>
</file>